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085"/>
        <w:gridCol w:w="6946"/>
      </w:tblGrid>
      <w:tr w:rsidR="00F2510C" w:rsidRPr="00EC3CA9" w14:paraId="6BF5AECA" w14:textId="77777777" w:rsidTr="005602A8">
        <w:tc>
          <w:tcPr>
            <w:tcW w:w="3085" w:type="dxa"/>
            <w:shd w:val="clear" w:color="auto" w:fill="BFBFBF" w:themeFill="background1" w:themeFillShade="BF"/>
          </w:tcPr>
          <w:p w14:paraId="7FAFD6ED" w14:textId="77777777" w:rsidR="00F2510C" w:rsidRPr="00EC3CA9" w:rsidRDefault="00F2510C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946" w:type="dxa"/>
            <w:shd w:val="clear" w:color="auto" w:fill="BFBFBF" w:themeFill="background1" w:themeFillShade="BF"/>
          </w:tcPr>
          <w:p w14:paraId="17D54646" w14:textId="77777777" w:rsidR="00F2510C" w:rsidRPr="00617497" w:rsidRDefault="00617497" w:rsidP="005602A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17497">
              <w:rPr>
                <w:rFonts w:ascii="Times New Roman" w:hAnsi="Times New Roman" w:cs="Times New Roman"/>
                <w:b/>
                <w:sz w:val="36"/>
                <w:szCs w:val="36"/>
              </w:rPr>
              <w:t>Проектування систем електронного документообігу</w:t>
            </w:r>
          </w:p>
        </w:tc>
      </w:tr>
      <w:tr w:rsidR="00F2510C" w:rsidRPr="00D11FFA" w14:paraId="6A8EC0DB" w14:textId="77777777" w:rsidTr="005602A8">
        <w:trPr>
          <w:trHeight w:val="250"/>
        </w:trPr>
        <w:tc>
          <w:tcPr>
            <w:tcW w:w="3085" w:type="dxa"/>
          </w:tcPr>
          <w:p w14:paraId="4B3F6089" w14:textId="77777777"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946" w:type="dxa"/>
          </w:tcPr>
          <w:p w14:paraId="59674A00" w14:textId="77777777"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F2510C" w:rsidRPr="00EC3CA9" w14:paraId="30E4DC63" w14:textId="77777777" w:rsidTr="005602A8">
        <w:trPr>
          <w:trHeight w:val="250"/>
        </w:trPr>
        <w:tc>
          <w:tcPr>
            <w:tcW w:w="3085" w:type="dxa"/>
          </w:tcPr>
          <w:p w14:paraId="0189901E" w14:textId="77777777"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946" w:type="dxa"/>
          </w:tcPr>
          <w:p w14:paraId="156A7A5C" w14:textId="77777777"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F2510C" w:rsidRPr="00EC3CA9" w14:paraId="4CBBD8D8" w14:textId="77777777" w:rsidTr="005602A8">
        <w:trPr>
          <w:trHeight w:val="268"/>
        </w:trPr>
        <w:tc>
          <w:tcPr>
            <w:tcW w:w="3085" w:type="dxa"/>
          </w:tcPr>
          <w:p w14:paraId="56E79373" w14:textId="77777777"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946" w:type="dxa"/>
          </w:tcPr>
          <w:p w14:paraId="0D107DEE" w14:textId="77777777"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F2510C" w:rsidRPr="00EC3CA9" w14:paraId="55527EBF" w14:textId="77777777" w:rsidTr="005602A8">
        <w:tc>
          <w:tcPr>
            <w:tcW w:w="3085" w:type="dxa"/>
          </w:tcPr>
          <w:p w14:paraId="5D7AB7F3" w14:textId="77777777"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946" w:type="dxa"/>
          </w:tcPr>
          <w:p w14:paraId="47EFCB2E" w14:textId="110DFF2F" w:rsidR="00F2510C" w:rsidRPr="00EC3CA9" w:rsidRDefault="00392B3A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(1, 5 семестр)</w:t>
            </w:r>
          </w:p>
        </w:tc>
      </w:tr>
      <w:tr w:rsidR="00392B3A" w:rsidRPr="00EC3CA9" w14:paraId="2D7FF6DA" w14:textId="77777777" w:rsidTr="005602A8">
        <w:tc>
          <w:tcPr>
            <w:tcW w:w="3085" w:type="dxa"/>
          </w:tcPr>
          <w:p w14:paraId="68471288" w14:textId="4B2A740C" w:rsidR="00392B3A" w:rsidRPr="00EC3CA9" w:rsidRDefault="00392B3A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946" w:type="dxa"/>
          </w:tcPr>
          <w:p w14:paraId="099ED5E2" w14:textId="03AE37A1" w:rsidR="00392B3A" w:rsidRDefault="00392B3A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Транспортні технології (на морському та річковому транспорті)</w:t>
            </w:r>
          </w:p>
        </w:tc>
      </w:tr>
      <w:tr w:rsidR="00F2510C" w:rsidRPr="00D11FFA" w14:paraId="3EDBDA99" w14:textId="77777777" w:rsidTr="005602A8">
        <w:tc>
          <w:tcPr>
            <w:tcW w:w="3085" w:type="dxa"/>
          </w:tcPr>
          <w:p w14:paraId="58D559D3" w14:textId="77777777"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A87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946" w:type="dxa"/>
          </w:tcPr>
          <w:p w14:paraId="0BE3D7D6" w14:textId="77777777" w:rsidR="00F2510C" w:rsidRPr="00813562" w:rsidRDefault="00813562" w:rsidP="00A8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2510C" w:rsidRPr="00D11FFA" w14:paraId="14B7D32C" w14:textId="77777777" w:rsidTr="005602A8">
        <w:tc>
          <w:tcPr>
            <w:tcW w:w="3085" w:type="dxa"/>
          </w:tcPr>
          <w:p w14:paraId="135DFFB8" w14:textId="77777777"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946" w:type="dxa"/>
          </w:tcPr>
          <w:p w14:paraId="1827EB0C" w14:textId="77777777"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Інформаційна система та її роль в управлінні </w:t>
            </w:r>
            <w:r w:rsidR="00951A8F">
              <w:rPr>
                <w:rFonts w:ascii="Times New Roman" w:hAnsi="Times New Roman" w:cs="Times New Roman"/>
                <w:sz w:val="24"/>
                <w:szCs w:val="24"/>
              </w:rPr>
              <w:t>транспортними процесами</w:t>
            </w:r>
          </w:p>
          <w:p w14:paraId="4E70DD7C" w14:textId="77777777"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>Економічна інформація і засоби її формалізованого опису</w:t>
            </w:r>
          </w:p>
          <w:p w14:paraId="5AEDCBBE" w14:textId="77777777" w:rsidR="00F2510C" w:rsidRPr="00422835" w:rsidRDefault="00F2510C" w:rsidP="004D4E9E">
            <w:pPr>
              <w:rPr>
                <w:rFonts w:ascii="Times New Roman" w:hAnsi="Times New Roman" w:cs="Times New Roman"/>
                <w:sz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422835" w:rsidRPr="00422835">
              <w:rPr>
                <w:rFonts w:ascii="Times New Roman" w:hAnsi="Times New Roman" w:cs="Times New Roman"/>
                <w:sz w:val="24"/>
              </w:rPr>
              <w:t>Системи електронного документообігу</w:t>
            </w:r>
          </w:p>
          <w:p w14:paraId="6FAE0EDD" w14:textId="77777777"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Організаційно-методичні основи створення та функціонування системи </w:t>
            </w:r>
            <w:proofErr w:type="spellStart"/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>діджитал</w:t>
            </w:r>
            <w:proofErr w:type="spellEnd"/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>-обліку</w:t>
            </w:r>
            <w:r w:rsidR="00951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5D8" w:rsidRPr="00DB55D8">
              <w:rPr>
                <w:rFonts w:ascii="Times New Roman" w:hAnsi="Times New Roman" w:cs="Times New Roman"/>
                <w:sz w:val="24"/>
                <w:szCs w:val="24"/>
              </w:rPr>
              <w:t>в управлінні</w:t>
            </w:r>
            <w:r w:rsidR="00951A8F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транспортними процесами</w:t>
            </w:r>
          </w:p>
          <w:p w14:paraId="037D2222" w14:textId="77777777"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Автоматизація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економічних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процесів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 xml:space="preserve">та управлінського обліку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>за допомогою текстових редакторів</w:t>
            </w:r>
          </w:p>
          <w:p w14:paraId="729330EA" w14:textId="344B3B25"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2F629D"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Автоматизація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економічних</w:t>
            </w:r>
            <w:r w:rsidR="00DB55D8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процесів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та управлінського обліку</w:t>
            </w:r>
            <w:r w:rsidR="0039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29D"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 допомогою табличних процесорів</w:t>
            </w:r>
          </w:p>
          <w:p w14:paraId="13C8748D" w14:textId="77777777"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2F629D"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Автоматизація </w:t>
            </w:r>
            <w:r w:rsidR="00DB55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економічних процесів</w:t>
            </w:r>
            <w:r w:rsidR="002F629D"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 допомогою систем управління базами даних</w:t>
            </w:r>
          </w:p>
          <w:p w14:paraId="0C2BFC4C" w14:textId="77777777" w:rsidR="00F2510C" w:rsidRPr="002F629D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2F629D"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Спеціалізоване програмне забезпечення для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економістів</w:t>
            </w:r>
          </w:p>
          <w:p w14:paraId="0E7AB67F" w14:textId="77777777" w:rsidR="002F629D" w:rsidRPr="00BE5DA1" w:rsidRDefault="002F629D" w:rsidP="0042283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>Тема 9. Хмарні технології</w:t>
            </w:r>
          </w:p>
        </w:tc>
      </w:tr>
      <w:tr w:rsidR="00F2510C" w:rsidRPr="00D11FFA" w14:paraId="7C8B324D" w14:textId="77777777" w:rsidTr="005602A8">
        <w:tc>
          <w:tcPr>
            <w:tcW w:w="3085" w:type="dxa"/>
          </w:tcPr>
          <w:p w14:paraId="6B2CF8D4" w14:textId="77777777" w:rsidR="00F2510C" w:rsidRPr="00EC3CA9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946" w:type="dxa"/>
          </w:tcPr>
          <w:p w14:paraId="3752BF8C" w14:textId="77777777" w:rsidR="00F2510C" w:rsidRPr="00032C29" w:rsidRDefault="00F2510C" w:rsidP="00392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сучасних засобів автоматизації </w:t>
            </w:r>
            <w:r w:rsidR="00422835">
              <w:rPr>
                <w:rFonts w:ascii="Times New Roman" w:hAnsi="Times New Roman" w:cs="Times New Roman"/>
                <w:sz w:val="24"/>
                <w:szCs w:val="24"/>
              </w:rPr>
              <w:t>електронного документообігу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дозволить оптимізувати та спростити роботу </w:t>
            </w:r>
            <w:r w:rsidR="00422835">
              <w:rPr>
                <w:rFonts w:ascii="Times New Roman" w:hAnsi="Times New Roman" w:cs="Times New Roman"/>
                <w:sz w:val="24"/>
                <w:szCs w:val="24"/>
              </w:rPr>
              <w:t xml:space="preserve">спеціаліста з транспортних технологій </w:t>
            </w:r>
            <w:r w:rsidR="00DB55D8">
              <w:rPr>
                <w:rFonts w:ascii="Times New Roman" w:hAnsi="Times New Roman" w:cs="Times New Roman"/>
                <w:sz w:val="24"/>
                <w:szCs w:val="24"/>
              </w:rPr>
              <w:t>та дасть можливість більш виважено приймати управлінські рішення з урахуванням сучасного інструментарію обробки інформації</w:t>
            </w:r>
          </w:p>
        </w:tc>
      </w:tr>
      <w:tr w:rsidR="00F2510C" w:rsidRPr="00D11FFA" w14:paraId="67815B3D" w14:textId="77777777" w:rsidTr="005602A8">
        <w:tc>
          <w:tcPr>
            <w:tcW w:w="3085" w:type="dxa"/>
          </w:tcPr>
          <w:p w14:paraId="0315A904" w14:textId="77777777"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946" w:type="dxa"/>
          </w:tcPr>
          <w:p w14:paraId="7101A770" w14:textId="77777777" w:rsidR="00F2510C" w:rsidRPr="00D11FFA" w:rsidRDefault="00F2510C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68962520" w14:textId="77777777" w:rsidR="00F2510C" w:rsidRPr="00FC7E8C" w:rsidRDefault="00F2510C" w:rsidP="005602A8">
      <w:pPr>
        <w:spacing w:after="0" w:line="240" w:lineRule="auto"/>
        <w:ind w:firstLine="709"/>
        <w:jc w:val="center"/>
      </w:pPr>
    </w:p>
    <w:sectPr w:rsidR="00F2510C" w:rsidRPr="00FC7E8C" w:rsidSect="000E6F9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1549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CE9"/>
    <w:rsid w:val="00007D8C"/>
    <w:rsid w:val="00032C29"/>
    <w:rsid w:val="000E09FF"/>
    <w:rsid w:val="000E6F94"/>
    <w:rsid w:val="00186EB3"/>
    <w:rsid w:val="0021793D"/>
    <w:rsid w:val="00263BB1"/>
    <w:rsid w:val="00273E2E"/>
    <w:rsid w:val="002A407D"/>
    <w:rsid w:val="002F629D"/>
    <w:rsid w:val="00392B3A"/>
    <w:rsid w:val="003A3B8C"/>
    <w:rsid w:val="003F1155"/>
    <w:rsid w:val="003F4E19"/>
    <w:rsid w:val="00422835"/>
    <w:rsid w:val="00441317"/>
    <w:rsid w:val="00460653"/>
    <w:rsid w:val="004767F6"/>
    <w:rsid w:val="004902D6"/>
    <w:rsid w:val="004B701D"/>
    <w:rsid w:val="004D05B6"/>
    <w:rsid w:val="004D1421"/>
    <w:rsid w:val="004D35F5"/>
    <w:rsid w:val="004D64FF"/>
    <w:rsid w:val="005048FE"/>
    <w:rsid w:val="005602A8"/>
    <w:rsid w:val="00597567"/>
    <w:rsid w:val="005A3FD6"/>
    <w:rsid w:val="005B079A"/>
    <w:rsid w:val="00607EA4"/>
    <w:rsid w:val="00617497"/>
    <w:rsid w:val="00650EDA"/>
    <w:rsid w:val="0072313D"/>
    <w:rsid w:val="00754358"/>
    <w:rsid w:val="007C0753"/>
    <w:rsid w:val="00813562"/>
    <w:rsid w:val="00871EB3"/>
    <w:rsid w:val="00900098"/>
    <w:rsid w:val="00951A8F"/>
    <w:rsid w:val="009C542E"/>
    <w:rsid w:val="00A1498E"/>
    <w:rsid w:val="00A870D4"/>
    <w:rsid w:val="00AB27A9"/>
    <w:rsid w:val="00AC3DD8"/>
    <w:rsid w:val="00B61B3C"/>
    <w:rsid w:val="00B77CE9"/>
    <w:rsid w:val="00BE5DA1"/>
    <w:rsid w:val="00C01D71"/>
    <w:rsid w:val="00C46467"/>
    <w:rsid w:val="00C57E06"/>
    <w:rsid w:val="00C74B13"/>
    <w:rsid w:val="00CA6023"/>
    <w:rsid w:val="00D11FFA"/>
    <w:rsid w:val="00D33B53"/>
    <w:rsid w:val="00D81366"/>
    <w:rsid w:val="00DB40D3"/>
    <w:rsid w:val="00DB55D8"/>
    <w:rsid w:val="00DB56EF"/>
    <w:rsid w:val="00DD1FC0"/>
    <w:rsid w:val="00E37563"/>
    <w:rsid w:val="00E6032F"/>
    <w:rsid w:val="00E64941"/>
    <w:rsid w:val="00E96B2D"/>
    <w:rsid w:val="00EB5B51"/>
    <w:rsid w:val="00EC3CA9"/>
    <w:rsid w:val="00EC72E6"/>
    <w:rsid w:val="00F2510C"/>
    <w:rsid w:val="00F31B04"/>
    <w:rsid w:val="00F622A2"/>
    <w:rsid w:val="00F74EEC"/>
    <w:rsid w:val="00F93406"/>
    <w:rsid w:val="00FC7E8C"/>
    <w:rsid w:val="00FE1801"/>
    <w:rsid w:val="00FF2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F2AB"/>
  <w15:docId w15:val="{86B43005-9929-491E-88B6-2E5146BDC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2022-04-28T04:37:00Z</dcterms:created>
  <dcterms:modified xsi:type="dcterms:W3CDTF">2022-04-28T04:37:00Z</dcterms:modified>
</cp:coreProperties>
</file>